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227657776"/>
              <w:placeholder>
                <w:docPart w:val="C3BCDBFAAA404F5BA32DB3E057C7A07D"/>
              </w:placeholder>
            </w:sdtPr>
            <w:sdtContent>
              <w:r w:rsidR="009433B8">
                <w:rPr>
                  <w:rFonts w:asciiTheme="majorHAnsi" w:hAnsiTheme="majorHAnsi"/>
                  <w:sz w:val="20"/>
                  <w:szCs w:val="20"/>
                </w:rPr>
                <w:t>HSS03</w:t>
              </w:r>
              <w:bookmarkStart w:id="0" w:name="_GoBack"/>
              <w:bookmarkEnd w:id="0"/>
              <w:r w:rsidR="009433B8">
                <w:rPr>
                  <w:rFonts w:asciiTheme="majorHAnsi" w:hAnsiTheme="majorHAnsi"/>
                  <w:sz w:val="20"/>
                  <w:szCs w:val="20"/>
                </w:rPr>
                <w:t xml:space="preserve"> (2014)</w:t>
              </w:r>
            </w:sdtContent>
          </w:sdt>
          <w:r w:rsidR="009433B8">
            <w:rPr>
              <w:rFonts w:asciiTheme="majorHAnsi" w:hAnsiTheme="majorHAnsi"/>
              <w:sz w:val="20"/>
              <w:szCs w:val="20"/>
            </w:rPr>
            <w:t xml:space="preserve"> </w:t>
          </w:r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1564877324" w:edGrp="everyone"/>
    <w:p w:rsidR="00AF3758" w:rsidRPr="00592A95" w:rsidRDefault="009433B8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C6388">
            <w:rPr>
              <w:rFonts w:ascii="MS Gothic" w:eastAsia="MS Gothic" w:hAnsi="MS Gothic" w:hint="eastAsia"/>
            </w:rPr>
            <w:t>☒</w:t>
          </w:r>
        </w:sdtContent>
      </w:sdt>
      <w:permEnd w:id="1564877324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561645145" w:edGrp="everyone"/>
    <w:p w:rsidR="001F5E9E" w:rsidRPr="001F5E9E" w:rsidRDefault="009433B8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561645145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F859E5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9433B8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743380947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743380947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0088742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00887425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9433B8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28765547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8765547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8977446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89774460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9433B8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64660550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4660550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1991901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19919016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9433B8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118118299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8118299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4408285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44082851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9433B8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13075085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075085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011862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0118628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9433B8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73888431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3888431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0683736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06837366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9433B8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163874277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3874277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2170412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21704121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9433B8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22717307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2717307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1213975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12139751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9433B8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F1B774FF7A4F4C7598A64A0789C0374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82BFD1B9618549938761E68B85262877"/>
                    </w:placeholder>
                    <w:showingPlcHdr/>
                  </w:sdtPr>
                  <w:sdtEndPr/>
                  <w:sdtContent>
                    <w:permStart w:id="86372140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6372140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8811666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88116663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F87DAF" w:rsidRDefault="009C638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POSC 3313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 w:rsidR="00F87DAF" w:rsidRDefault="009C638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Levenbach, </w:t>
          </w:r>
          <w:hyperlink r:id="rId9" w:history="1">
            <w:r w:rsidRPr="00F0123F">
              <w:rPr>
                <w:rStyle w:val="Hyperlink"/>
                <w:rFonts w:asciiTheme="majorHAnsi" w:hAnsiTheme="majorHAnsi" w:cs="Arial"/>
                <w:sz w:val="20"/>
                <w:szCs w:val="20"/>
              </w:rPr>
              <w:t>fidel@astate.edu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x-2147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 w:rsidR="00F87DAF" w:rsidRDefault="009C638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Summer 2013</w:t>
          </w:r>
        </w:p>
      </w:sdtContent>
    </w:sdt>
    <w:p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</w:t>
      </w:r>
      <w:proofErr w:type="gramStart"/>
      <w:r w:rsidR="00130E5B" w:rsidRPr="00405115">
        <w:rPr>
          <w:rFonts w:asciiTheme="majorHAnsi" w:hAnsiTheme="majorHAnsi" w:cs="Arial"/>
          <w:sz w:val="20"/>
          <w:szCs w:val="20"/>
        </w:rPr>
        <w:t>was</w:t>
      </w:r>
      <w:proofErr w:type="gramEnd"/>
      <w:r w:rsidR="00130E5B" w:rsidRPr="00405115">
        <w:rPr>
          <w:rFonts w:asciiTheme="majorHAnsi" w:hAnsiTheme="majorHAnsi" w:cs="Arial"/>
          <w:sz w:val="20"/>
          <w:szCs w:val="20"/>
        </w:rPr>
        <w:t xml:space="preserve">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 w:rsidR="00F87DAF" w:rsidRDefault="009C638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An exclusively elective course for political science majors, students in the international studies minor, and other interested students.</w:t>
          </w:r>
          <w:proofErr w:type="gramEnd"/>
        </w:p>
      </w:sdtContent>
    </w:sdt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 w:rsidR="00F87DAF" w:rsidRDefault="009C638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Proposing a new course in Foreign Policy Analysis which will cover some of the same material but also introduce other elements of study.</w:t>
          </w:r>
          <w:proofErr w:type="gramEnd"/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 w:rsidR="00F87DAF" w:rsidRDefault="009C638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Course being proposed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as a substitute better accords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with research and teaching interests </w:t>
          </w:r>
          <w:r w:rsidR="001D1F9D">
            <w:rPr>
              <w:rFonts w:asciiTheme="majorHAnsi" w:hAnsiTheme="majorHAnsi" w:cs="Arial"/>
              <w:sz w:val="20"/>
              <w:szCs w:val="20"/>
            </w:rPr>
            <w:t>of the new international relations professor hired to a tenure-track position and enhances international politics curriculum for MA students.</w:t>
          </w:r>
        </w:p>
      </w:sdtContent>
    </w:sdt>
    <w:p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proofErr w:type="gramEnd"/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r w:rsidR="001D1F9D">
            <w:rPr>
              <w:rFonts w:asciiTheme="majorHAnsi" w:hAnsiTheme="majorHAnsi" w:cs="Arial"/>
              <w:sz w:val="20"/>
              <w:szCs w:val="20"/>
            </w:rPr>
            <w:t>Yes. Impacts list of electives in the international studies minor but remedied by replacement with proposed course; controlling department has agreed to change.</w:t>
          </w:r>
        </w:sdtContent>
      </w:sdt>
    </w:p>
    <w:p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</w:sdtPr>
      <w:sdtEndPr/>
      <w:sdtContent>
        <w:p w:rsidR="00F87DAF" w:rsidRDefault="001D1F9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Yvone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Unnold, Chair, Department of World Languages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ad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Cultures, </w:t>
          </w:r>
          <w:hyperlink r:id="rId10" w:history="1">
            <w:r>
              <w:rPr>
                <w:rStyle w:val="Hyperlink"/>
                <w:sz w:val="21"/>
                <w:szCs w:val="21"/>
              </w:rPr>
              <w:t>yunnold@astate.edu</w:t>
            </w:r>
          </w:hyperlink>
          <w:r>
            <w:rPr>
              <w:color w:val="000000"/>
            </w:rPr>
            <w:t>, x-3887</w:t>
          </w:r>
        </w:p>
      </w:sdtContent>
    </w:sdt>
    <w:p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 xml:space="preserve">(For courses only) </w:t>
      </w:r>
      <w:proofErr w:type="gramStart"/>
      <w:r w:rsidR="00665524" w:rsidRPr="00405115">
        <w:rPr>
          <w:rFonts w:asciiTheme="majorHAnsi" w:hAnsiTheme="majorHAnsi" w:cs="Arial"/>
          <w:b/>
          <w:sz w:val="20"/>
          <w:szCs w:val="20"/>
        </w:rPr>
        <w:t>Will</w:t>
      </w:r>
      <w:proofErr w:type="gramEnd"/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r w:rsidR="001D1F9D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</w:sdtPr>
      <w:sdtEndPr/>
      <w:sdtContent>
        <w:p w:rsidR="001D1F9D" w:rsidRPr="001D1F9D" w:rsidRDefault="001D1F9D" w:rsidP="001D1F9D">
          <w:pPr>
            <w:tabs>
              <w:tab w:val="left" w:pos="360"/>
              <w:tab w:val="left" w:pos="720"/>
            </w:tabs>
            <w:spacing w:after="0" w:line="100" w:lineRule="atLeast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1D1F9D">
            <w:rPr>
              <w:rFonts w:asciiTheme="majorHAnsi" w:hAnsiTheme="majorHAnsi"/>
              <w:sz w:val="20"/>
              <w:szCs w:val="20"/>
            </w:rPr>
            <w:t>POSC 4323.</w:t>
          </w:r>
          <w:proofErr w:type="gramEnd"/>
          <w:r w:rsidRPr="001D1F9D">
            <w:rPr>
              <w:rFonts w:asciiTheme="majorHAnsi" w:hAnsiTheme="majorHAnsi"/>
              <w:sz w:val="20"/>
              <w:szCs w:val="20"/>
            </w:rPr>
            <w:t xml:space="preserve">  </w:t>
          </w:r>
          <w:proofErr w:type="gramStart"/>
          <w:r w:rsidRPr="001D1F9D">
            <w:rPr>
              <w:rFonts w:asciiTheme="majorHAnsi" w:hAnsiTheme="majorHAnsi"/>
              <w:sz w:val="20"/>
              <w:szCs w:val="20"/>
            </w:rPr>
            <w:t>Foreign Policy Analysis.</w:t>
          </w:r>
          <w:proofErr w:type="gramEnd"/>
          <w:r w:rsidRPr="001D1F9D">
            <w:rPr>
              <w:rFonts w:asciiTheme="majorHAnsi" w:hAnsiTheme="majorHAnsi"/>
              <w:sz w:val="20"/>
              <w:szCs w:val="20"/>
            </w:rPr>
            <w:t xml:space="preserve">  </w:t>
          </w:r>
          <w:proofErr w:type="gramStart"/>
          <w:r w:rsidRPr="001D1F9D">
            <w:rPr>
              <w:rFonts w:asciiTheme="majorHAnsi" w:hAnsiTheme="majorHAnsi"/>
              <w:sz w:val="20"/>
              <w:szCs w:val="20"/>
            </w:rPr>
            <w:t>INTERNATIONAL POLITICS.</w:t>
          </w:r>
          <w:proofErr w:type="gramEnd"/>
          <w:r w:rsidRPr="001D1F9D">
            <w:rPr>
              <w:rFonts w:asciiTheme="majorHAnsi" w:hAnsiTheme="majorHAnsi"/>
              <w:sz w:val="20"/>
              <w:szCs w:val="20"/>
            </w:rPr>
            <w:t xml:space="preserve"> </w:t>
          </w:r>
          <w:proofErr w:type="gramStart"/>
          <w:r w:rsidRPr="001D1F9D">
            <w:rPr>
              <w:rFonts w:asciiTheme="majorHAnsi" w:hAnsiTheme="majorHAnsi" w:cs="Times"/>
              <w:sz w:val="20"/>
              <w:szCs w:val="20"/>
            </w:rPr>
            <w:t>Theory, practice, and analysis of foreign policy, with a focus on the United States and an emphasis on contemporary issues and basic ideas governing American foreign policy.</w:t>
          </w:r>
          <w:proofErr w:type="gramEnd"/>
          <w:r w:rsidRPr="001D1F9D">
            <w:rPr>
              <w:rFonts w:asciiTheme="majorHAnsi" w:hAnsiTheme="majorHAnsi" w:cs="Times"/>
              <w:sz w:val="20"/>
              <w:szCs w:val="20"/>
            </w:rPr>
            <w:t xml:space="preserve"> </w:t>
          </w:r>
          <w:proofErr w:type="gramStart"/>
          <w:r w:rsidRPr="001D1F9D">
            <w:rPr>
              <w:rFonts w:asciiTheme="majorHAnsi" w:hAnsiTheme="majorHAnsi" w:cs="Times"/>
              <w:sz w:val="20"/>
              <w:szCs w:val="20"/>
            </w:rPr>
            <w:t>Spring, odd.</w:t>
          </w:r>
          <w:proofErr w:type="gramEnd"/>
        </w:p>
        <w:p w:rsidR="00F87DAF" w:rsidRDefault="009433B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1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072B05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</w:p>
    <w:p w:rsidR="00072B05" w:rsidRDefault="00750AF6" w:rsidP="00072B05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br/>
      </w:r>
    </w:p>
    <w:p w:rsidR="00072B05" w:rsidRDefault="00072B05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br w:type="page"/>
      </w:r>
    </w:p>
    <w:p w:rsidR="00750AF6" w:rsidRPr="00750AF6" w:rsidRDefault="00750AF6" w:rsidP="00072B05">
      <w:pPr>
        <w:spacing w:after="0" w:line="240" w:lineRule="auto"/>
        <w:ind w:left="360"/>
        <w:rPr>
          <w:rFonts w:asciiTheme="majorHAnsi" w:hAnsiTheme="majorHAnsi"/>
          <w:sz w:val="18"/>
          <w:szCs w:val="18"/>
        </w:rPr>
      </w:pP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1D1F9D" w:rsidRDefault="00072B05" w:rsidP="001D1F9D">
          <w:pPr>
            <w:tabs>
              <w:tab w:val="left" w:pos="360"/>
              <w:tab w:val="left" w:pos="720"/>
            </w:tabs>
            <w:spacing w:after="0" w:line="100" w:lineRule="atLeast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P. 478, Undergraduate, 2014-2015</w:t>
          </w:r>
        </w:p>
        <w:p w:rsidR="00072B05" w:rsidRPr="00072B05" w:rsidRDefault="00072B05" w:rsidP="001D1F9D">
          <w:pPr>
            <w:tabs>
              <w:tab w:val="left" w:pos="360"/>
              <w:tab w:val="left" w:pos="720"/>
            </w:tabs>
            <w:spacing w:after="0" w:line="100" w:lineRule="atLeast"/>
            <w:rPr>
              <w:rFonts w:ascii="Cambria" w:hAnsi="Cambria" w:cs="Arial"/>
              <w:b/>
              <w:color w:val="0070C0"/>
              <w:sz w:val="24"/>
              <w:szCs w:val="24"/>
            </w:rPr>
          </w:pPr>
        </w:p>
        <w:p w:rsidR="00072B05" w:rsidRPr="00072B05" w:rsidRDefault="00072B05" w:rsidP="00072B0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072B05">
            <w:rPr>
              <w:rFonts w:ascii="Arial" w:eastAsia="Times New Roman" w:hAnsi="Arial" w:cs="Arial"/>
              <w:sz w:val="20"/>
              <w:szCs w:val="20"/>
            </w:rPr>
            <w:t>POSC 3303.</w:t>
          </w:r>
          <w:proofErr w:type="gramEnd"/>
          <w:r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proofErr w:type="gramStart"/>
          <w:r w:rsidRPr="00072B05">
            <w:rPr>
              <w:rFonts w:ascii="Arial" w:eastAsia="Times New Roman" w:hAnsi="Arial" w:cs="Arial"/>
              <w:sz w:val="20"/>
              <w:szCs w:val="20"/>
            </w:rPr>
            <w:t>Introduction to International Politics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072B05">
            <w:rPr>
              <w:rFonts w:ascii="Arial" w:eastAsia="Times New Roman" w:hAnsi="Arial" w:cs="Arial"/>
              <w:sz w:val="20"/>
              <w:szCs w:val="20"/>
            </w:rPr>
            <w:t>INTERNATIONAL POLITICS.</w:t>
          </w:r>
          <w:proofErr w:type="gramEnd"/>
          <w:r w:rsidRPr="00072B05">
            <w:rPr>
              <w:rFonts w:ascii="Arial" w:eastAsia="Times New Roman" w:hAnsi="Arial" w:cs="Arial"/>
              <w:sz w:val="20"/>
              <w:szCs w:val="20"/>
            </w:rPr>
            <w:t xml:space="preserve"> Various </w:t>
          </w:r>
          <w:proofErr w:type="spellStart"/>
          <w:proofErr w:type="gramStart"/>
          <w:r w:rsidRPr="00072B05">
            <w:rPr>
              <w:rFonts w:ascii="Arial" w:eastAsia="Times New Roman" w:hAnsi="Arial" w:cs="Arial"/>
              <w:sz w:val="20"/>
              <w:szCs w:val="20"/>
            </w:rPr>
            <w:t>ap</w:t>
          </w:r>
          <w:proofErr w:type="spellEnd"/>
          <w:proofErr w:type="gramEnd"/>
        </w:p>
        <w:p w:rsidR="00072B05" w:rsidRDefault="00072B05" w:rsidP="00072B0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spellStart"/>
          <w:proofErr w:type="gramStart"/>
          <w:r w:rsidRPr="00072B05">
            <w:rPr>
              <w:rFonts w:ascii="Arial" w:eastAsia="Times New Roman" w:hAnsi="Arial" w:cs="Arial"/>
              <w:sz w:val="20"/>
              <w:szCs w:val="20"/>
            </w:rPr>
            <w:t>proaches</w:t>
          </w:r>
          <w:proofErr w:type="spellEnd"/>
          <w:proofErr w:type="gramEnd"/>
          <w:r w:rsidRPr="00072B05">
            <w:rPr>
              <w:rFonts w:ascii="Arial" w:eastAsia="Times New Roman" w:hAnsi="Arial" w:cs="Arial"/>
              <w:sz w:val="20"/>
              <w:szCs w:val="20"/>
            </w:rPr>
            <w:t xml:space="preserve"> to the study of international politics. Fall, even.</w:t>
          </w:r>
        </w:p>
        <w:p w:rsidR="00072B05" w:rsidRPr="00072B05" w:rsidRDefault="00072B05" w:rsidP="00072B0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:rsidR="00072B05" w:rsidRPr="00072B05" w:rsidRDefault="00072B05" w:rsidP="00072B05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</w:pPr>
          <w:proofErr w:type="gramStart"/>
          <w:r w:rsidRPr="00072B05"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  <w:t>POSC 3313.</w:t>
          </w:r>
          <w:r w:rsidRPr="00661128"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  <w:t>American Foreign Poli</w:t>
          </w:r>
          <w:r w:rsidRPr="00072B05"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  <w:t>cy</w:t>
          </w:r>
          <w:r w:rsidRPr="00661128"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  <w:t xml:space="preserve"> </w:t>
          </w:r>
          <w:r w:rsidRPr="00072B05"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  <w:t>INTERNATIONAL POLITICS.</w:t>
          </w:r>
          <w:proofErr w:type="gramEnd"/>
          <w:r w:rsidRPr="00072B05"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  <w:t xml:space="preserve"> Development, formation, </w:t>
          </w:r>
        </w:p>
        <w:p w:rsidR="00072B05" w:rsidRPr="00072B05" w:rsidRDefault="00072B05" w:rsidP="00072B05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</w:pPr>
          <w:proofErr w:type="gramStart"/>
          <w:r w:rsidRPr="00072B05"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  <w:t>goals</w:t>
          </w:r>
          <w:proofErr w:type="gramEnd"/>
          <w:r w:rsidRPr="00072B05"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  <w:t xml:space="preserve">, administration, and realities of American foreign policy in modern times, with emphasis on </w:t>
          </w:r>
        </w:p>
        <w:p w:rsidR="00072B05" w:rsidRPr="00661128" w:rsidRDefault="00072B05" w:rsidP="00072B05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</w:pPr>
          <w:proofErr w:type="gramStart"/>
          <w:r w:rsidRPr="00072B05"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  <w:t>current</w:t>
          </w:r>
          <w:proofErr w:type="gramEnd"/>
          <w:r w:rsidRPr="00072B05"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  <w:t xml:space="preserve"> issues. </w:t>
          </w:r>
          <w:proofErr w:type="gramStart"/>
          <w:r w:rsidRPr="00072B05">
            <w:rPr>
              <w:rFonts w:ascii="Arial" w:eastAsia="Times New Roman" w:hAnsi="Arial" w:cs="Arial"/>
              <w:strike/>
              <w:color w:val="FF0000"/>
              <w:sz w:val="24"/>
              <w:szCs w:val="24"/>
            </w:rPr>
            <w:t>Spring.</w:t>
          </w:r>
          <w:proofErr w:type="gramEnd"/>
        </w:p>
        <w:p w:rsidR="00072B05" w:rsidRDefault="00072B05" w:rsidP="00072B0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:rsidR="00072B05" w:rsidRPr="00072B05" w:rsidRDefault="00072B05" w:rsidP="00072B0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072B05">
            <w:rPr>
              <w:rFonts w:ascii="Arial" w:eastAsia="Times New Roman" w:hAnsi="Arial" w:cs="Arial"/>
              <w:sz w:val="20"/>
              <w:szCs w:val="20"/>
            </w:rPr>
            <w:t>POSC 3413.</w:t>
          </w:r>
          <w:proofErr w:type="gramEnd"/>
          <w:r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proofErr w:type="gramStart"/>
          <w:r w:rsidRPr="00072B05">
            <w:rPr>
              <w:rFonts w:ascii="Arial" w:eastAsia="Times New Roman" w:hAnsi="Arial" w:cs="Arial"/>
              <w:sz w:val="20"/>
              <w:szCs w:val="20"/>
            </w:rPr>
            <w:t>Classical and Medieval Political Theory</w:t>
          </w:r>
          <w:r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072B05">
            <w:rPr>
              <w:rFonts w:ascii="Arial" w:eastAsia="Times New Roman" w:hAnsi="Arial" w:cs="Arial"/>
              <w:sz w:val="20"/>
              <w:szCs w:val="20"/>
            </w:rPr>
            <w:t>POLITICAL THEORY.</w:t>
          </w:r>
          <w:proofErr w:type="gramEnd"/>
          <w:r w:rsidRPr="00072B05">
            <w:rPr>
              <w:rFonts w:ascii="Arial" w:eastAsia="Times New Roman" w:hAnsi="Arial" w:cs="Arial"/>
              <w:sz w:val="20"/>
              <w:szCs w:val="20"/>
            </w:rPr>
            <w:t xml:space="preserve"> Classical Greek </w:t>
          </w:r>
        </w:p>
        <w:p w:rsidR="00072B05" w:rsidRPr="00072B05" w:rsidRDefault="00072B05" w:rsidP="00072B0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gramStart"/>
          <w:r w:rsidRPr="00072B05">
            <w:rPr>
              <w:rFonts w:ascii="Arial" w:eastAsia="Times New Roman" w:hAnsi="Arial" w:cs="Arial"/>
              <w:sz w:val="20"/>
              <w:szCs w:val="20"/>
            </w:rPr>
            <w:t>and</w:t>
          </w:r>
          <w:proofErr w:type="gramEnd"/>
          <w:r w:rsidRPr="00072B05">
            <w:rPr>
              <w:rFonts w:ascii="Arial" w:eastAsia="Times New Roman" w:hAnsi="Arial" w:cs="Arial"/>
              <w:sz w:val="20"/>
              <w:szCs w:val="20"/>
            </w:rPr>
            <w:t xml:space="preserve"> Christian forms of political theory. Fall, odd</w:t>
          </w:r>
        </w:p>
        <w:p w:rsidR="003F5D14" w:rsidRDefault="009433B8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115" w:rsidRDefault="00851115" w:rsidP="00AF3758">
      <w:pPr>
        <w:spacing w:after="0" w:line="240" w:lineRule="auto"/>
      </w:pPr>
      <w:r>
        <w:separator/>
      </w:r>
    </w:p>
  </w:endnote>
  <w:endnote w:type="continuationSeparator" w:id="0">
    <w:p w:rsidR="00851115" w:rsidRDefault="0085111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115" w:rsidRDefault="00851115" w:rsidP="00AF3758">
      <w:pPr>
        <w:spacing w:after="0" w:line="240" w:lineRule="auto"/>
      </w:pPr>
      <w:r>
        <w:separator/>
      </w:r>
    </w:p>
  </w:footnote>
  <w:footnote w:type="continuationSeparator" w:id="0">
    <w:p w:rsidR="00851115" w:rsidRDefault="0085111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72B05"/>
    <w:rsid w:val="000A7C2E"/>
    <w:rsid w:val="000D06F1"/>
    <w:rsid w:val="00103070"/>
    <w:rsid w:val="00130E5B"/>
    <w:rsid w:val="00151451"/>
    <w:rsid w:val="00185D67"/>
    <w:rsid w:val="001A5DD5"/>
    <w:rsid w:val="001D12E8"/>
    <w:rsid w:val="001D1F9D"/>
    <w:rsid w:val="001F5E9E"/>
    <w:rsid w:val="00212A76"/>
    <w:rsid w:val="002315B0"/>
    <w:rsid w:val="00254447"/>
    <w:rsid w:val="00261ACE"/>
    <w:rsid w:val="00265C17"/>
    <w:rsid w:val="002D339D"/>
    <w:rsid w:val="00346F5C"/>
    <w:rsid w:val="00355FF4"/>
    <w:rsid w:val="00362414"/>
    <w:rsid w:val="00374D72"/>
    <w:rsid w:val="00384538"/>
    <w:rsid w:val="00386112"/>
    <w:rsid w:val="003D091A"/>
    <w:rsid w:val="003E4F3C"/>
    <w:rsid w:val="003F5D14"/>
    <w:rsid w:val="00400712"/>
    <w:rsid w:val="004072F1"/>
    <w:rsid w:val="00473252"/>
    <w:rsid w:val="00487771"/>
    <w:rsid w:val="004A7706"/>
    <w:rsid w:val="004F3C87"/>
    <w:rsid w:val="00504BCC"/>
    <w:rsid w:val="00526B81"/>
    <w:rsid w:val="005522D7"/>
    <w:rsid w:val="00571E0A"/>
    <w:rsid w:val="00584C22"/>
    <w:rsid w:val="00592A95"/>
    <w:rsid w:val="00605FC3"/>
    <w:rsid w:val="006179CB"/>
    <w:rsid w:val="00627121"/>
    <w:rsid w:val="00636DB3"/>
    <w:rsid w:val="00661128"/>
    <w:rsid w:val="00665524"/>
    <w:rsid w:val="006657FB"/>
    <w:rsid w:val="00677A48"/>
    <w:rsid w:val="006B52C0"/>
    <w:rsid w:val="006D0246"/>
    <w:rsid w:val="006E6117"/>
    <w:rsid w:val="00712045"/>
    <w:rsid w:val="007269B8"/>
    <w:rsid w:val="0073025F"/>
    <w:rsid w:val="0073125A"/>
    <w:rsid w:val="00750AF6"/>
    <w:rsid w:val="007A06B9"/>
    <w:rsid w:val="0083170D"/>
    <w:rsid w:val="00851115"/>
    <w:rsid w:val="00884F7A"/>
    <w:rsid w:val="008C703B"/>
    <w:rsid w:val="008E6C1C"/>
    <w:rsid w:val="009433B8"/>
    <w:rsid w:val="009A529F"/>
    <w:rsid w:val="009C18CD"/>
    <w:rsid w:val="009C6388"/>
    <w:rsid w:val="00A01035"/>
    <w:rsid w:val="00A0329C"/>
    <w:rsid w:val="00A16BB1"/>
    <w:rsid w:val="00A34100"/>
    <w:rsid w:val="00A5089E"/>
    <w:rsid w:val="00A56D36"/>
    <w:rsid w:val="00A837F6"/>
    <w:rsid w:val="00AB5523"/>
    <w:rsid w:val="00AF3758"/>
    <w:rsid w:val="00AF3C6A"/>
    <w:rsid w:val="00B024DF"/>
    <w:rsid w:val="00B1628A"/>
    <w:rsid w:val="00B35368"/>
    <w:rsid w:val="00B678DD"/>
    <w:rsid w:val="00BA5832"/>
    <w:rsid w:val="00BD2A0D"/>
    <w:rsid w:val="00BE069E"/>
    <w:rsid w:val="00C12816"/>
    <w:rsid w:val="00C23CC7"/>
    <w:rsid w:val="00C334FF"/>
    <w:rsid w:val="00C81897"/>
    <w:rsid w:val="00D0686A"/>
    <w:rsid w:val="00D47738"/>
    <w:rsid w:val="00D51205"/>
    <w:rsid w:val="00D57716"/>
    <w:rsid w:val="00D67AC4"/>
    <w:rsid w:val="00D72E20"/>
    <w:rsid w:val="00D979DD"/>
    <w:rsid w:val="00DA4650"/>
    <w:rsid w:val="00E45868"/>
    <w:rsid w:val="00EB4FF5"/>
    <w:rsid w:val="00EC6970"/>
    <w:rsid w:val="00ED2398"/>
    <w:rsid w:val="00ED29E0"/>
    <w:rsid w:val="00EF2A44"/>
    <w:rsid w:val="00F64084"/>
    <w:rsid w:val="00F645B5"/>
    <w:rsid w:val="00F75657"/>
    <w:rsid w:val="00F859E5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072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072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gistrar.astate.edu/bulletin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unnold@a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del@astate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89B81047A8445F384D83B577A65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7611-3562-4E60-A2F3-B2B9C0A6A07B}"/>
      </w:docPartPr>
      <w:docPartBody>
        <w:p w:rsidR="00E223B8" w:rsidRDefault="00713AC7" w:rsidP="00713AC7">
          <w:pPr>
            <w:pStyle w:val="789B81047A8445F384D83B577A6575C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45372C9A1CD45F294434FC04BDF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2C-A014-4F5C-AB9C-B507910AC5FE}"/>
      </w:docPartPr>
      <w:docPartBody>
        <w:p w:rsidR="00E223B8" w:rsidRDefault="00713AC7" w:rsidP="00713AC7">
          <w:pPr>
            <w:pStyle w:val="B45372C9A1CD45F294434FC04BDFD04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3BCDBFAAA404F5BA32DB3E057C7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04506-2BEF-483E-8679-044755FCD1DB}"/>
      </w:docPartPr>
      <w:docPartBody>
        <w:p w:rsidR="00000000" w:rsidRDefault="004F3C0A" w:rsidP="004F3C0A">
          <w:pPr>
            <w:pStyle w:val="C3BCDBFAAA404F5BA32DB3E057C7A07D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508D2"/>
    <w:rsid w:val="000723D9"/>
    <w:rsid w:val="001B45B5"/>
    <w:rsid w:val="00380F18"/>
    <w:rsid w:val="004E1A75"/>
    <w:rsid w:val="004F3C0A"/>
    <w:rsid w:val="00587536"/>
    <w:rsid w:val="005D5D2F"/>
    <w:rsid w:val="00623293"/>
    <w:rsid w:val="006C0858"/>
    <w:rsid w:val="00713AC7"/>
    <w:rsid w:val="0090105B"/>
    <w:rsid w:val="009A5C7E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C3BCDBFAAA404F5BA32DB3E057C7A07D">
    <w:name w:val="C3BCDBFAAA404F5BA32DB3E057C7A07D"/>
    <w:rsid w:val="004F3C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C3BCDBFAAA404F5BA32DB3E057C7A07D">
    <w:name w:val="C3BCDBFAAA404F5BA32DB3E057C7A07D"/>
    <w:rsid w:val="004F3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Luna Unnold</cp:lastModifiedBy>
  <cp:revision>2</cp:revision>
  <dcterms:created xsi:type="dcterms:W3CDTF">2014-09-29T15:34:00Z</dcterms:created>
  <dcterms:modified xsi:type="dcterms:W3CDTF">2014-09-29T15:34:00Z</dcterms:modified>
</cp:coreProperties>
</file>